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D70F1">
        <w:rPr>
          <w:rFonts w:ascii="Bookman Old Style" w:hAnsi="Bookman Old Style"/>
          <w:b/>
          <w:bCs/>
          <w:sz w:val="24"/>
          <w:szCs w:val="24"/>
        </w:rPr>
        <w:t>135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D70F1">
        <w:rPr>
          <w:rFonts w:ascii="Bookman Old Style" w:hAnsi="Bookman Old Style"/>
          <w:b/>
          <w:bCs/>
          <w:sz w:val="24"/>
          <w:szCs w:val="24"/>
        </w:rPr>
        <w:t>135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</w:t>
      </w:r>
      <w:r w:rsidR="00DD70F1">
        <w:rPr>
          <w:rFonts w:ascii="Bookman Old Style" w:hAnsi="Bookman Old Style"/>
          <w:sz w:val="24"/>
          <w:szCs w:val="24"/>
        </w:rPr>
        <w:t xml:space="preserve"> </w:t>
      </w:r>
      <w:r w:rsidR="00DD70F1" w:rsidRPr="00DD70F1">
        <w:rPr>
          <w:rFonts w:ascii="Bookman Old Style" w:hAnsi="Bookman Old Style"/>
          <w:sz w:val="24"/>
          <w:szCs w:val="24"/>
        </w:rPr>
        <w:t>contratação de empresa especializada para fornecimento de toldos e cortinas retráteis, com vistas a atender a demanda das escolas municipais MARIA AVELINA OLIVEIRA FURTADO, RUBENS ALBERTO JAZZAR e WALMIR LÚCIO SENNA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AC6EAD">
        <w:rPr>
          <w:rFonts w:ascii="Bookman Old Style" w:hAnsi="Bookman Old Style"/>
          <w:b/>
          <w:bCs/>
          <w:sz w:val="24"/>
          <w:szCs w:val="24"/>
        </w:rPr>
        <w:t>Contratada:</w:t>
      </w:r>
      <w:r w:rsidR="00DD70F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D70F1" w:rsidRPr="00DD70F1">
        <w:rPr>
          <w:rFonts w:ascii="Bookman Old Style" w:hAnsi="Bookman Old Style"/>
          <w:b/>
          <w:bCs/>
          <w:sz w:val="24"/>
          <w:szCs w:val="24"/>
        </w:rPr>
        <w:t>LWS TENDAS IND. E COMERCIO LTDA</w:t>
      </w:r>
      <w:r w:rsidR="00DD70F1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DD70F1" w:rsidRPr="00DD70F1">
        <w:rPr>
          <w:rFonts w:ascii="Bookman Old Style" w:hAnsi="Bookman Old Style"/>
          <w:b/>
          <w:bCs/>
          <w:sz w:val="24"/>
          <w:szCs w:val="24"/>
        </w:rPr>
        <w:t>R$ 77.800,80 (setenta e sete mil e oitocentos reais e oitenta centavos).</w:t>
      </w:r>
      <w:r w:rsidR="00AC6EA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F6864">
        <w:rPr>
          <w:rFonts w:ascii="Bookman Old Style" w:hAnsi="Bookman Old Style"/>
          <w:sz w:val="24"/>
          <w:szCs w:val="24"/>
        </w:rPr>
        <w:t>14</w:t>
      </w:r>
      <w:bookmarkStart w:id="0" w:name="_GoBack"/>
      <w:bookmarkEnd w:id="0"/>
      <w:r w:rsidR="00DD70F1">
        <w:rPr>
          <w:rFonts w:ascii="Bookman Old Style" w:hAnsi="Bookman Old Style"/>
          <w:sz w:val="24"/>
          <w:szCs w:val="24"/>
        </w:rPr>
        <w:t xml:space="preserve"> de outubro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6864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411D"/>
    <w:rsid w:val="009E7BAF"/>
    <w:rsid w:val="00A23BF1"/>
    <w:rsid w:val="00A417D0"/>
    <w:rsid w:val="00AB6EED"/>
    <w:rsid w:val="00AC3078"/>
    <w:rsid w:val="00AC6EAD"/>
    <w:rsid w:val="00AE7536"/>
    <w:rsid w:val="00B06231"/>
    <w:rsid w:val="00B64500"/>
    <w:rsid w:val="00B949E9"/>
    <w:rsid w:val="00C10865"/>
    <w:rsid w:val="00C71303"/>
    <w:rsid w:val="00C83062"/>
    <w:rsid w:val="00C9791A"/>
    <w:rsid w:val="00CC32CE"/>
    <w:rsid w:val="00D05CC0"/>
    <w:rsid w:val="00DD70F1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F62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110</Words>
  <Characters>598</Characters>
  <Application>Microsoft Office Word</Application>
  <DocSecurity>0</DocSecurity>
  <Lines>4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109</cp:revision>
  <dcterms:created xsi:type="dcterms:W3CDTF">2021-03-23T12:56:00Z</dcterms:created>
  <dcterms:modified xsi:type="dcterms:W3CDTF">2024-10-14T13:24:00Z</dcterms:modified>
</cp:coreProperties>
</file>